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1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524"/>
        <w:gridCol w:w="4769"/>
        <w:gridCol w:w="2348"/>
      </w:tblGrid>
      <w:tr w:rsidR="00884B85" w:rsidRPr="00B64A9D">
        <w:tc>
          <w:tcPr>
            <w:tcW w:w="2524" w:type="dxa"/>
            <w:shd w:val="clear" w:color="auto" w:fill="auto"/>
            <w:vAlign w:val="center"/>
          </w:tcPr>
          <w:p w:rsidR="00884B85" w:rsidRDefault="003103AD">
            <w:pPr>
              <w:pStyle w:val="TableContents"/>
              <w:jc w:val="center"/>
              <w:rPr>
                <w:rFonts w:hint="eastAsia"/>
              </w:rPr>
            </w:pPr>
            <w:r>
              <w:rPr>
                <w:noProof/>
                <w:lang w:val="el-GR" w:eastAsia="el-GR" w:bidi="ar-SA"/>
              </w:rPr>
              <w:drawing>
                <wp:anchor distT="0" distB="0" distL="0" distR="0" simplePos="0" relativeHeight="3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-990600</wp:posOffset>
                  </wp:positionV>
                  <wp:extent cx="1306195" cy="996950"/>
                  <wp:effectExtent l="19050" t="0" r="8255" b="0"/>
                  <wp:wrapSquare wrapText="largest"/>
                  <wp:docPr id="1" name="Imag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6195" cy="996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69" w:type="dxa"/>
            <w:shd w:val="clear" w:color="auto" w:fill="auto"/>
            <w:vAlign w:val="center"/>
          </w:tcPr>
          <w:p w:rsidR="00884B85" w:rsidRPr="00716EA3" w:rsidRDefault="00B64A9D" w:rsidP="00B64A9D">
            <w:pPr>
              <w:jc w:val="center"/>
              <w:rPr>
                <w:rFonts w:ascii="Bookman Old Style" w:hAnsi="Bookman Old Style"/>
                <w:b/>
                <w:sz w:val="28"/>
                <w:lang w:val="el-GR"/>
              </w:rPr>
            </w:pPr>
            <w:r w:rsidRPr="00716EA3">
              <w:rPr>
                <w:rFonts w:ascii="Bookman Old Style" w:hAnsi="Bookman Old Style"/>
                <w:b/>
                <w:sz w:val="28"/>
                <w:u w:val="single"/>
                <w:lang w:val="el-GR"/>
              </w:rPr>
              <w:t xml:space="preserve">Εκδρομή </w:t>
            </w:r>
            <w:r w:rsidR="003103AD" w:rsidRPr="00716EA3">
              <w:rPr>
                <w:rFonts w:ascii="Bookman Old Style" w:hAnsi="Bookman Old Style"/>
                <w:b/>
                <w:sz w:val="28"/>
                <w:u w:val="single"/>
                <w:lang w:val="el-GR"/>
              </w:rPr>
              <w:t>Εξερεύνηση</w:t>
            </w:r>
            <w:r w:rsidRPr="00716EA3">
              <w:rPr>
                <w:rFonts w:ascii="Bookman Old Style" w:hAnsi="Bookman Old Style"/>
                <w:b/>
                <w:sz w:val="28"/>
                <w:u w:val="single"/>
                <w:lang w:val="el-GR"/>
              </w:rPr>
              <w:t>ς</w:t>
            </w:r>
            <w:r w:rsidRPr="00716EA3">
              <w:rPr>
                <w:rFonts w:ascii="Bookman Old Style" w:hAnsi="Bookman Old Style"/>
                <w:b/>
                <w:sz w:val="28"/>
                <w:u w:val="single"/>
                <w:lang w:val="el-GR"/>
              </w:rPr>
              <w:br/>
            </w:r>
            <w:r w:rsidR="003103AD" w:rsidRPr="00716EA3">
              <w:rPr>
                <w:rFonts w:ascii="Bookman Old Style" w:hAnsi="Bookman Old Style"/>
                <w:b/>
                <w:sz w:val="28"/>
                <w:u w:val="single"/>
                <w:lang w:val="el-GR"/>
              </w:rPr>
              <w:t>Χρυσού Βέλους</w:t>
            </w:r>
          </w:p>
        </w:tc>
        <w:tc>
          <w:tcPr>
            <w:tcW w:w="2348" w:type="dxa"/>
            <w:shd w:val="clear" w:color="auto" w:fill="auto"/>
            <w:vAlign w:val="center"/>
          </w:tcPr>
          <w:p w:rsidR="00884B85" w:rsidRPr="00B64A9D" w:rsidRDefault="003103AD">
            <w:pPr>
              <w:pStyle w:val="TableContents"/>
              <w:jc w:val="center"/>
              <w:rPr>
                <w:rFonts w:hint="eastAsia"/>
                <w:lang w:val="el-GR"/>
              </w:rPr>
            </w:pPr>
            <w:r>
              <w:rPr>
                <w:noProof/>
                <w:lang w:val="el-GR" w:eastAsia="el-GR" w:bidi="ar-SA"/>
              </w:rPr>
              <w:drawing>
                <wp:anchor distT="0" distB="0" distL="0" distR="0" simplePos="0" relativeHeight="4" behindDoc="0" locked="0" layoutInCell="1" allowOverlap="1">
                  <wp:simplePos x="0" y="0"/>
                  <wp:positionH relativeFrom="column">
                    <wp:posOffset>304800</wp:posOffset>
                  </wp:positionH>
                  <wp:positionV relativeFrom="paragraph">
                    <wp:posOffset>42545</wp:posOffset>
                  </wp:positionV>
                  <wp:extent cx="1013460" cy="1016635"/>
                  <wp:effectExtent l="19050" t="0" r="0" b="0"/>
                  <wp:wrapSquare wrapText="largest"/>
                  <wp:docPr id="3" name="Imag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3460" cy="1016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884B85" w:rsidRDefault="00B64A9D">
      <w:pPr>
        <w:jc w:val="center"/>
        <w:rPr>
          <w:rFonts w:ascii="Bookman Old Style" w:hAnsi="Bookman Old Style"/>
          <w:b/>
          <w:i/>
          <w:lang w:val="el-GR"/>
        </w:rPr>
      </w:pPr>
      <w:r w:rsidRPr="00B64A9D">
        <w:rPr>
          <w:rFonts w:ascii="Bookman Old Style" w:hAnsi="Bookman Old Style"/>
          <w:b/>
          <w:i/>
          <w:lang w:val="el-GR"/>
        </w:rPr>
        <w:t>Συγκεντρωτική δήλωση συμμετοχής Προσκόπων</w:t>
      </w:r>
    </w:p>
    <w:p w:rsidR="00B64A9D" w:rsidRPr="00B64A9D" w:rsidRDefault="00B64A9D">
      <w:pPr>
        <w:jc w:val="center"/>
        <w:rPr>
          <w:rFonts w:ascii="Bookman Old Style" w:hAnsi="Bookman Old Style"/>
          <w:b/>
          <w:i/>
          <w:sz w:val="22"/>
          <w:szCs w:val="22"/>
          <w:lang w:val="el-GR"/>
        </w:rPr>
      </w:pPr>
    </w:p>
    <w:p w:rsidR="00884B85" w:rsidRPr="00B64A9D" w:rsidRDefault="003103AD" w:rsidP="00B64A9D">
      <w:pPr>
        <w:jc w:val="center"/>
        <w:rPr>
          <w:rFonts w:ascii="Bookman Old Style" w:hAnsi="Bookman Old Style"/>
          <w:i/>
          <w:iCs/>
          <w:sz w:val="22"/>
          <w:szCs w:val="22"/>
          <w:u w:val="single"/>
          <w:lang w:val="el-GR"/>
        </w:rPr>
      </w:pPr>
      <w:r w:rsidRPr="00B64A9D">
        <w:rPr>
          <w:rFonts w:ascii="Bookman Old Style" w:hAnsi="Bookman Old Style"/>
          <w:i/>
          <w:iCs/>
          <w:sz w:val="22"/>
          <w:szCs w:val="22"/>
          <w:u w:val="single"/>
          <w:lang w:val="el-GR"/>
        </w:rPr>
        <w:t xml:space="preserve">Προϋπόθεση συμμετοχής ενός Προσκόπου στην Εξερεύνηση Χρυσού Βέλους είναι η ολοκλήρωση των προϋποθέσεων της διάκρισης του Χρυσού Βέλους (παράγραφοι Α, Β, Γ, Δ), όπως αυτές αναγράφονται στον </w:t>
      </w:r>
      <w:hyperlink r:id="rId8">
        <w:r w:rsidRPr="00B64A9D">
          <w:rPr>
            <w:rStyle w:val="InternetLink"/>
            <w:rFonts w:ascii="Bookman Old Style" w:hAnsi="Bookman Old Style"/>
            <w:i/>
            <w:iCs/>
            <w:sz w:val="22"/>
            <w:szCs w:val="22"/>
            <w:lang w:val="el-GR"/>
          </w:rPr>
          <w:t>Κανονισμό Κλάδου Προσκόπων (σελ. 9)</w:t>
        </w:r>
      </w:hyperlink>
      <w:r w:rsidRPr="00B64A9D">
        <w:rPr>
          <w:rFonts w:ascii="Bookman Old Style" w:hAnsi="Bookman Old Style"/>
          <w:i/>
          <w:iCs/>
          <w:sz w:val="22"/>
          <w:szCs w:val="22"/>
          <w:u w:val="single"/>
          <w:lang w:val="el-GR"/>
        </w:rPr>
        <w:t xml:space="preserve"> και είναι απαραίτητες για την απόκτηση του Χρυσού Βέλους.</w:t>
      </w:r>
    </w:p>
    <w:p w:rsidR="00884B85" w:rsidRPr="00B64A9D" w:rsidRDefault="00884B85">
      <w:pPr>
        <w:rPr>
          <w:rFonts w:ascii="Bookman Old Style" w:hAnsi="Bookman Old Style"/>
          <w:sz w:val="22"/>
          <w:szCs w:val="22"/>
          <w:lang w:val="el-GR"/>
        </w:rPr>
      </w:pPr>
    </w:p>
    <w:p w:rsidR="00884B85" w:rsidRPr="00B64A9D" w:rsidRDefault="00716EA3">
      <w:pPr>
        <w:rPr>
          <w:rFonts w:ascii="Bookman Old Style" w:hAnsi="Bookman Old Style"/>
          <w:sz w:val="22"/>
          <w:szCs w:val="22"/>
          <w:lang w:val="el-GR"/>
        </w:rPr>
      </w:pPr>
      <w:r>
        <w:rPr>
          <w:rFonts w:ascii="Bookman Old Style" w:hAnsi="Bookman Old Style"/>
          <w:noProof/>
          <w:sz w:val="22"/>
          <w:szCs w:val="22"/>
          <w:lang w:val="el-GR" w:eastAsia="el-GR" w:bidi="ar-SA"/>
        </w:rPr>
        <w:drawing>
          <wp:anchor distT="0" distB="0" distL="0" distR="0" simplePos="0" relativeHeight="5" behindDoc="1" locked="0" layoutInCell="1" allowOverlap="1">
            <wp:simplePos x="0" y="0"/>
            <wp:positionH relativeFrom="page">
              <wp:posOffset>785739</wp:posOffset>
            </wp:positionH>
            <wp:positionV relativeFrom="page">
              <wp:posOffset>2722099</wp:posOffset>
            </wp:positionV>
            <wp:extent cx="6121497" cy="3123028"/>
            <wp:effectExtent l="19050" t="0" r="0" b="0"/>
            <wp:wrapNone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70000" contrast="-70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97" cy="3123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64A9D" w:rsidRPr="00B64A9D">
        <w:rPr>
          <w:rFonts w:ascii="Bookman Old Style" w:hAnsi="Bookman Old Style"/>
          <w:sz w:val="22"/>
          <w:szCs w:val="22"/>
          <w:lang w:val="el-GR"/>
        </w:rPr>
        <w:t xml:space="preserve">Οι πρόσκοποι </w:t>
      </w:r>
      <w:r>
        <w:rPr>
          <w:rFonts w:ascii="Bookman Old Style" w:hAnsi="Bookman Old Style"/>
          <w:sz w:val="22"/>
          <w:szCs w:val="22"/>
          <w:lang w:val="el-GR"/>
        </w:rPr>
        <w:t>του</w:t>
      </w:r>
      <w:r w:rsidR="00B64A9D" w:rsidRPr="00B64A9D">
        <w:rPr>
          <w:rFonts w:ascii="Bookman Old Style" w:hAnsi="Bookman Old Style"/>
          <w:sz w:val="22"/>
          <w:szCs w:val="22"/>
          <w:lang w:val="el-GR"/>
        </w:rPr>
        <w:t xml:space="preserve"> </w:t>
      </w:r>
      <w:r w:rsidR="006903C5" w:rsidRPr="006903C5">
        <w:rPr>
          <w:rFonts w:ascii="Bookman Old Style" w:hAnsi="Bookman Old Style"/>
          <w:sz w:val="22"/>
          <w:szCs w:val="22"/>
          <w:lang w:val="el-GR"/>
        </w:rPr>
        <w:t xml:space="preserve"> </w:t>
      </w:r>
      <w:r w:rsidR="006903C5">
        <w:rPr>
          <w:rFonts w:ascii="Bookman Old Style" w:hAnsi="Bookman Old Style"/>
          <w:sz w:val="22"/>
          <w:szCs w:val="22"/>
          <w:lang w:val="el-GR"/>
        </w:rPr>
        <w:t>………………………………</w:t>
      </w:r>
      <w:r w:rsidR="006903C5" w:rsidRPr="006903C5">
        <w:rPr>
          <w:rFonts w:ascii="Bookman Old Style" w:hAnsi="Bookman Old Style"/>
          <w:sz w:val="22"/>
          <w:szCs w:val="22"/>
          <w:lang w:val="el-GR"/>
        </w:rPr>
        <w:t xml:space="preserve">.. </w:t>
      </w:r>
      <w:r w:rsidR="009B19C6">
        <w:rPr>
          <w:rFonts w:ascii="Bookman Old Style" w:hAnsi="Bookman Old Style"/>
          <w:sz w:val="22"/>
          <w:szCs w:val="22"/>
          <w:lang w:val="el-GR"/>
        </w:rPr>
        <w:t>πληρούν</w:t>
      </w:r>
      <w:r w:rsidR="003103AD" w:rsidRPr="00B64A9D">
        <w:rPr>
          <w:rFonts w:ascii="Bookman Old Style" w:hAnsi="Bookman Old Style"/>
          <w:sz w:val="22"/>
          <w:szCs w:val="22"/>
          <w:lang w:val="el-GR"/>
        </w:rPr>
        <w:t xml:space="preserve"> τις προϋποθέσεις συμμετοχής και προτείνονται να συμμετέχουν στη διαδικασία Εξερεύνησης Χρυσού Βέλους.</w:t>
      </w:r>
      <w:r w:rsidR="00B64A9D" w:rsidRPr="00B64A9D">
        <w:rPr>
          <w:rFonts w:ascii="Bookman Old Style" w:hAnsi="Bookman Old Style"/>
          <w:sz w:val="22"/>
          <w:szCs w:val="22"/>
          <w:lang w:val="el-GR"/>
        </w:rPr>
        <w:t xml:space="preserve"> Επίσης είναι απογεγραμμένοι για την παρούσα προσκοπική περίοδο. </w:t>
      </w:r>
    </w:p>
    <w:p w:rsidR="00884B85" w:rsidRPr="00B64A9D" w:rsidRDefault="00884B85">
      <w:pPr>
        <w:rPr>
          <w:rFonts w:ascii="Bookman Old Style" w:hAnsi="Bookman Old Style"/>
          <w:sz w:val="22"/>
          <w:szCs w:val="22"/>
          <w:lang w:val="el-GR"/>
        </w:rPr>
      </w:pPr>
    </w:p>
    <w:tbl>
      <w:tblPr>
        <w:tblW w:w="9780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000"/>
      </w:tblPr>
      <w:tblGrid>
        <w:gridCol w:w="571"/>
        <w:gridCol w:w="1800"/>
        <w:gridCol w:w="2091"/>
        <w:gridCol w:w="2198"/>
        <w:gridCol w:w="1703"/>
        <w:gridCol w:w="1417"/>
      </w:tblGrid>
      <w:tr w:rsidR="00B64A9D" w:rsidRPr="006903C5" w:rsidTr="00B64A9D"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  <w:r w:rsidRPr="00B64A9D">
              <w:rPr>
                <w:rFonts w:ascii="Bookman Old Style" w:hAnsi="Bookman Old Style"/>
                <w:sz w:val="22"/>
                <w:szCs w:val="22"/>
                <w:lang w:val="el-GR"/>
              </w:rPr>
              <w:t>Α/Α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  <w:r w:rsidRPr="00B64A9D">
              <w:rPr>
                <w:rFonts w:ascii="Bookman Old Style" w:hAnsi="Bookman Old Style"/>
                <w:sz w:val="22"/>
                <w:szCs w:val="22"/>
                <w:lang w:val="el-GR"/>
              </w:rPr>
              <w:t>Επίθετο</w:t>
            </w:r>
          </w:p>
        </w:tc>
        <w:tc>
          <w:tcPr>
            <w:tcW w:w="20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  <w:r w:rsidRPr="00B64A9D">
              <w:rPr>
                <w:rFonts w:ascii="Bookman Old Style" w:hAnsi="Bookman Old Style"/>
                <w:sz w:val="22"/>
                <w:szCs w:val="22"/>
                <w:lang w:val="el-GR"/>
              </w:rPr>
              <w:t>Όνομα</w:t>
            </w:r>
          </w:p>
        </w:tc>
        <w:tc>
          <w:tcPr>
            <w:tcW w:w="2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  <w:r w:rsidRPr="00B64A9D">
              <w:rPr>
                <w:rFonts w:ascii="Bookman Old Style" w:hAnsi="Bookman Old Style"/>
                <w:sz w:val="22"/>
                <w:szCs w:val="22"/>
                <w:lang w:val="el-GR"/>
              </w:rPr>
              <w:t>Αριθμός Μητρώου</w:t>
            </w:r>
          </w:p>
        </w:tc>
        <w:tc>
          <w:tcPr>
            <w:tcW w:w="1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4A9D" w:rsidRPr="00B64A9D" w:rsidRDefault="00B64A9D" w:rsidP="006554F1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  <w:r w:rsidRPr="00B64A9D">
              <w:rPr>
                <w:rFonts w:ascii="Bookman Old Style" w:hAnsi="Bookman Old Style"/>
                <w:sz w:val="22"/>
                <w:szCs w:val="22"/>
                <w:lang w:val="el-GR"/>
              </w:rPr>
              <w:t>Έτος γ</w:t>
            </w:r>
            <w:r w:rsidR="00F11E82">
              <w:rPr>
                <w:rFonts w:ascii="Bookman Old Style" w:hAnsi="Bookman Old Style"/>
                <w:sz w:val="22"/>
                <w:szCs w:val="22"/>
                <w:lang w:val="el-GR"/>
              </w:rPr>
              <w:t>έ</w:t>
            </w:r>
            <w:r w:rsidRPr="00B64A9D">
              <w:rPr>
                <w:rFonts w:ascii="Bookman Old Style" w:hAnsi="Bookman Old Style"/>
                <w:sz w:val="22"/>
                <w:szCs w:val="22"/>
                <w:lang w:val="el-GR"/>
              </w:rPr>
              <w:t>ννησης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  <w:r w:rsidRPr="00B64A9D">
              <w:rPr>
                <w:rFonts w:ascii="Bookman Old Style" w:hAnsi="Bookman Old Style"/>
                <w:sz w:val="22"/>
                <w:szCs w:val="22"/>
                <w:lang w:val="el-GR"/>
              </w:rPr>
              <w:t>Τηλέφωνο</w:t>
            </w:r>
          </w:p>
        </w:tc>
      </w:tr>
      <w:tr w:rsidR="00B64A9D" w:rsidRPr="006903C5" w:rsidTr="00B64A9D">
        <w:tc>
          <w:tcPr>
            <w:tcW w:w="57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  <w:r w:rsidRPr="00B64A9D">
              <w:rPr>
                <w:rFonts w:ascii="Bookman Old Style" w:hAnsi="Bookman Old Style"/>
                <w:sz w:val="22"/>
                <w:szCs w:val="22"/>
                <w:lang w:val="el-GR"/>
              </w:rPr>
              <w:t>1.</w:t>
            </w:r>
          </w:p>
        </w:tc>
        <w:tc>
          <w:tcPr>
            <w:tcW w:w="1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209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21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 w:rsidP="006554F1">
            <w:pPr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17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4A9D" w:rsidRPr="006554F1" w:rsidRDefault="00B64A9D">
            <w:pPr>
              <w:pStyle w:val="TableContents"/>
              <w:rPr>
                <w:rFonts w:ascii="Arial" w:hAnsi="Arial" w:cs="Arial"/>
                <w:sz w:val="20"/>
                <w:szCs w:val="20"/>
                <w:lang w:val="el-GR"/>
              </w:rPr>
            </w:pPr>
          </w:p>
        </w:tc>
      </w:tr>
      <w:tr w:rsidR="00B64A9D" w:rsidRPr="006903C5" w:rsidTr="00B64A9D">
        <w:tc>
          <w:tcPr>
            <w:tcW w:w="57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  <w:r w:rsidRPr="00B64A9D">
              <w:rPr>
                <w:rFonts w:ascii="Bookman Old Style" w:hAnsi="Bookman Old Style"/>
                <w:sz w:val="22"/>
                <w:szCs w:val="22"/>
                <w:lang w:val="el-GR"/>
              </w:rPr>
              <w:t>2.</w:t>
            </w:r>
          </w:p>
        </w:tc>
        <w:tc>
          <w:tcPr>
            <w:tcW w:w="1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209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21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6554F1" w:rsidRDefault="00B64A9D" w:rsidP="006554F1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</w:tc>
        <w:tc>
          <w:tcPr>
            <w:tcW w:w="17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4A9D" w:rsidRPr="006554F1" w:rsidRDefault="00B64A9D" w:rsidP="006554F1">
            <w:pPr>
              <w:rPr>
                <w:rFonts w:ascii="Arial" w:hAnsi="Arial" w:cs="Arial"/>
                <w:sz w:val="20"/>
                <w:szCs w:val="20"/>
                <w:lang w:val="el-GR"/>
              </w:rPr>
            </w:pPr>
          </w:p>
        </w:tc>
      </w:tr>
      <w:tr w:rsidR="00B64A9D" w:rsidRPr="006903C5" w:rsidTr="00B64A9D">
        <w:tc>
          <w:tcPr>
            <w:tcW w:w="57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  <w:r w:rsidRPr="00B64A9D">
              <w:rPr>
                <w:rFonts w:ascii="Bookman Old Style" w:hAnsi="Bookman Old Style"/>
                <w:sz w:val="22"/>
                <w:szCs w:val="22"/>
                <w:lang w:val="el-GR"/>
              </w:rPr>
              <w:t>3.</w:t>
            </w:r>
          </w:p>
        </w:tc>
        <w:tc>
          <w:tcPr>
            <w:tcW w:w="1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209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21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17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</w:tr>
      <w:tr w:rsidR="00B64A9D" w:rsidRPr="006903C5" w:rsidTr="00B64A9D">
        <w:tc>
          <w:tcPr>
            <w:tcW w:w="57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  <w:r w:rsidRPr="00B64A9D">
              <w:rPr>
                <w:rFonts w:ascii="Bookman Old Style" w:hAnsi="Bookman Old Style"/>
                <w:sz w:val="22"/>
                <w:szCs w:val="22"/>
                <w:lang w:val="el-GR"/>
              </w:rPr>
              <w:t>4.</w:t>
            </w:r>
          </w:p>
        </w:tc>
        <w:tc>
          <w:tcPr>
            <w:tcW w:w="1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209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21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17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</w:tr>
      <w:tr w:rsidR="00B64A9D" w:rsidRPr="006903C5" w:rsidTr="00B64A9D">
        <w:tc>
          <w:tcPr>
            <w:tcW w:w="57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  <w:r w:rsidRPr="00B64A9D">
              <w:rPr>
                <w:rFonts w:ascii="Bookman Old Style" w:hAnsi="Bookman Old Style"/>
                <w:sz w:val="22"/>
                <w:szCs w:val="22"/>
                <w:lang w:val="el-GR"/>
              </w:rPr>
              <w:t>5.</w:t>
            </w:r>
          </w:p>
        </w:tc>
        <w:tc>
          <w:tcPr>
            <w:tcW w:w="1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209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21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170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4A9D" w:rsidRPr="00B64A9D" w:rsidRDefault="00B64A9D">
            <w:pPr>
              <w:pStyle w:val="TableContents"/>
              <w:rPr>
                <w:rFonts w:ascii="Bookman Old Style" w:hAnsi="Bookman Old Style"/>
                <w:sz w:val="22"/>
                <w:szCs w:val="22"/>
                <w:lang w:val="el-GR"/>
              </w:rPr>
            </w:pPr>
          </w:p>
        </w:tc>
      </w:tr>
    </w:tbl>
    <w:p w:rsidR="00884B85" w:rsidRPr="00B64A9D" w:rsidRDefault="00884B85">
      <w:pPr>
        <w:rPr>
          <w:rFonts w:ascii="Bookman Old Style" w:hAnsi="Bookman Old Style"/>
          <w:sz w:val="22"/>
          <w:szCs w:val="22"/>
          <w:lang w:val="el-GR"/>
        </w:rPr>
      </w:pPr>
    </w:p>
    <w:p w:rsidR="00884B85" w:rsidRPr="00B64A9D" w:rsidRDefault="003103AD">
      <w:pPr>
        <w:rPr>
          <w:rFonts w:ascii="Bookman Old Style" w:hAnsi="Bookman Old Style"/>
          <w:sz w:val="22"/>
          <w:szCs w:val="22"/>
          <w:lang w:val="el-GR"/>
        </w:rPr>
      </w:pPr>
      <w:r w:rsidRPr="00B64A9D">
        <w:rPr>
          <w:rFonts w:ascii="Bookman Old Style" w:hAnsi="Bookman Old Style"/>
          <w:sz w:val="22"/>
          <w:szCs w:val="22"/>
          <w:lang w:val="el-GR"/>
        </w:rPr>
        <w:t xml:space="preserve">Με το παρόν έντυπο, </w:t>
      </w:r>
      <w:r w:rsidRPr="00B64A9D">
        <w:rPr>
          <w:rFonts w:ascii="Bookman Old Style" w:hAnsi="Bookman Old Style"/>
          <w:sz w:val="22"/>
          <w:szCs w:val="22"/>
          <w:u w:val="single"/>
          <w:lang w:val="el-GR"/>
        </w:rPr>
        <w:t>επισυνάπτω</w:t>
      </w:r>
      <w:r w:rsidRPr="00B64A9D">
        <w:rPr>
          <w:rFonts w:ascii="Bookman Old Style" w:hAnsi="Bookman Old Style"/>
          <w:sz w:val="22"/>
          <w:szCs w:val="22"/>
          <w:lang w:val="el-GR"/>
        </w:rPr>
        <w:t xml:space="preserve"> τα </w:t>
      </w:r>
      <w:r w:rsidRPr="00B64A9D">
        <w:rPr>
          <w:rFonts w:ascii="Bookman Old Style" w:hAnsi="Bookman Old Style"/>
          <w:b/>
          <w:bCs/>
          <w:sz w:val="22"/>
          <w:szCs w:val="22"/>
          <w:lang w:val="el-GR"/>
        </w:rPr>
        <w:t xml:space="preserve">μητρώα των Προσκόπων* </w:t>
      </w:r>
      <w:r w:rsidRPr="00B64A9D">
        <w:rPr>
          <w:rFonts w:ascii="Bookman Old Style" w:hAnsi="Bookman Old Style"/>
          <w:sz w:val="22"/>
          <w:szCs w:val="22"/>
          <w:lang w:val="el-GR"/>
        </w:rPr>
        <w:t xml:space="preserve">που </w:t>
      </w:r>
      <w:r w:rsidR="00B64A9D" w:rsidRPr="00B64A9D">
        <w:rPr>
          <w:rFonts w:ascii="Bookman Old Style" w:hAnsi="Bookman Old Style"/>
          <w:sz w:val="22"/>
          <w:szCs w:val="22"/>
          <w:lang w:val="el-GR"/>
        </w:rPr>
        <w:t>αναφέρονται</w:t>
      </w:r>
      <w:r w:rsidRPr="00B64A9D">
        <w:rPr>
          <w:rFonts w:ascii="Bookman Old Style" w:hAnsi="Bookman Old Style"/>
          <w:sz w:val="22"/>
          <w:szCs w:val="22"/>
          <w:lang w:val="el-GR"/>
        </w:rPr>
        <w:t xml:space="preserve"> παραπάνω, στα οποία αναγράφεται αναλυτικά η πρόοδος τους.</w:t>
      </w:r>
    </w:p>
    <w:p w:rsidR="00884B85" w:rsidRPr="00B64A9D" w:rsidRDefault="00884B85">
      <w:pPr>
        <w:rPr>
          <w:rFonts w:ascii="Bookman Old Style" w:hAnsi="Bookman Old Style"/>
          <w:sz w:val="22"/>
          <w:szCs w:val="22"/>
          <w:lang w:val="el-GR"/>
        </w:rPr>
      </w:pPr>
    </w:p>
    <w:p w:rsidR="00B64A9D" w:rsidRPr="00B64A9D" w:rsidRDefault="003103AD">
      <w:pPr>
        <w:rPr>
          <w:rFonts w:ascii="Bookman Old Style" w:hAnsi="Bookman Old Style"/>
          <w:sz w:val="22"/>
          <w:szCs w:val="22"/>
          <w:lang w:val="el-GR"/>
        </w:rPr>
      </w:pPr>
      <w:r w:rsidRPr="00B64A9D">
        <w:rPr>
          <w:rFonts w:ascii="Bookman Old Style" w:hAnsi="Bookman Old Style"/>
          <w:sz w:val="22"/>
          <w:szCs w:val="22"/>
          <w:lang w:val="el-GR"/>
        </w:rPr>
        <w:t xml:space="preserve">Παρακάτω, παραθέτω στοιχεία για τους παραπάνω Προσκόπους, σχετικά με </w:t>
      </w:r>
      <w:r w:rsidRPr="00B64A9D">
        <w:rPr>
          <w:rFonts w:ascii="Bookman Old Style" w:hAnsi="Bookman Old Style"/>
          <w:sz w:val="22"/>
          <w:szCs w:val="22"/>
          <w:u w:val="single"/>
          <w:lang w:val="el-GR"/>
        </w:rPr>
        <w:t>ειδικές συνθήκες</w:t>
      </w:r>
      <w:r w:rsidRPr="00B64A9D">
        <w:rPr>
          <w:rFonts w:ascii="Bookman Old Style" w:hAnsi="Bookman Old Style"/>
          <w:sz w:val="22"/>
          <w:szCs w:val="22"/>
          <w:lang w:val="el-GR"/>
        </w:rPr>
        <w:t xml:space="preserve"> (π.χ. ο Πρόσκοπος έχει ολοκληρώσει την πρόοδο με κεν</w:t>
      </w:r>
      <w:r w:rsidR="000E39BE">
        <w:rPr>
          <w:rFonts w:ascii="Bookman Old Style" w:hAnsi="Bookman Old Style"/>
          <w:sz w:val="22"/>
          <w:szCs w:val="22"/>
          <w:lang w:val="el-GR"/>
        </w:rPr>
        <w:t>ά- λιγότερες κατασκηνώσεις</w:t>
      </w:r>
      <w:r w:rsidRPr="00B64A9D">
        <w:rPr>
          <w:rFonts w:ascii="Bookman Old Style" w:hAnsi="Bookman Old Style"/>
          <w:sz w:val="22"/>
          <w:szCs w:val="22"/>
          <w:lang w:val="el-GR"/>
        </w:rPr>
        <w:t xml:space="preserve">, επειδή εγγράφηκε στην αρχή της Β' Γυμνασίου), </w:t>
      </w:r>
      <w:r w:rsidRPr="00B64A9D">
        <w:rPr>
          <w:rFonts w:ascii="Bookman Old Style" w:hAnsi="Bookman Old Style"/>
          <w:sz w:val="22"/>
          <w:szCs w:val="22"/>
          <w:u w:val="single"/>
          <w:lang w:val="el-GR"/>
        </w:rPr>
        <w:t>συγκεκριμένες</w:t>
      </w:r>
      <w:r w:rsidR="00B64A9D" w:rsidRPr="00B64A9D">
        <w:rPr>
          <w:rFonts w:ascii="Bookman Old Style" w:hAnsi="Bookman Old Style"/>
          <w:sz w:val="22"/>
          <w:szCs w:val="22"/>
          <w:u w:val="single"/>
          <w:lang w:val="el-GR"/>
        </w:rPr>
        <w:t xml:space="preserve"> </w:t>
      </w:r>
      <w:r w:rsidRPr="00B64A9D">
        <w:rPr>
          <w:rFonts w:ascii="Bookman Old Style" w:hAnsi="Bookman Old Style"/>
          <w:sz w:val="22"/>
          <w:szCs w:val="22"/>
          <w:u w:val="single"/>
          <w:lang w:val="el-GR"/>
        </w:rPr>
        <w:t>δυσκολίες</w:t>
      </w:r>
      <w:r w:rsidRPr="00B64A9D">
        <w:rPr>
          <w:rFonts w:ascii="Bookman Old Style" w:hAnsi="Bookman Old Style"/>
          <w:sz w:val="22"/>
          <w:szCs w:val="22"/>
          <w:lang w:val="el-GR"/>
        </w:rPr>
        <w:t xml:space="preserve"> (γνωστικές, κινητικές, </w:t>
      </w:r>
      <w:r w:rsidR="00B64A9D" w:rsidRPr="00B64A9D">
        <w:rPr>
          <w:rFonts w:ascii="Bookman Old Style" w:hAnsi="Bookman Old Style"/>
          <w:sz w:val="22"/>
          <w:szCs w:val="22"/>
          <w:lang w:val="el-GR"/>
        </w:rPr>
        <w:t>υγείας, συμπεριφοράς</w:t>
      </w:r>
      <w:r w:rsidRPr="00B64A9D">
        <w:rPr>
          <w:rFonts w:ascii="Bookman Old Style" w:hAnsi="Bookman Old Style"/>
          <w:sz w:val="22"/>
          <w:szCs w:val="22"/>
          <w:lang w:val="el-GR"/>
        </w:rPr>
        <w:t>)</w:t>
      </w:r>
      <w:r w:rsidR="00B64A9D" w:rsidRPr="00B64A9D">
        <w:rPr>
          <w:rFonts w:ascii="Bookman Old Style" w:hAnsi="Bookman Old Style"/>
          <w:sz w:val="22"/>
          <w:szCs w:val="22"/>
          <w:lang w:val="el-GR"/>
        </w:rPr>
        <w:t xml:space="preserve"> </w:t>
      </w:r>
    </w:p>
    <w:p w:rsidR="00884B85" w:rsidRPr="00B64A9D" w:rsidRDefault="003103AD">
      <w:pPr>
        <w:rPr>
          <w:rFonts w:ascii="Bookman Old Style" w:hAnsi="Bookman Old Style"/>
          <w:sz w:val="22"/>
          <w:szCs w:val="22"/>
          <w:lang w:val="el-GR"/>
        </w:rPr>
      </w:pPr>
      <w:r w:rsidRPr="00B64A9D">
        <w:rPr>
          <w:rFonts w:ascii="Bookman Old Style" w:hAnsi="Bookman Old Style"/>
          <w:sz w:val="22"/>
          <w:szCs w:val="22"/>
          <w:lang w:val="el-GR"/>
        </w:rPr>
        <w:t>και για τα οποία θεωρώ πως πρέπει να συμπεριληφθ</w:t>
      </w:r>
      <w:r w:rsidR="00B64A9D" w:rsidRPr="00B64A9D">
        <w:rPr>
          <w:rFonts w:ascii="Bookman Old Style" w:hAnsi="Bookman Old Style"/>
          <w:sz w:val="22"/>
          <w:szCs w:val="22"/>
          <w:lang w:val="el-GR"/>
        </w:rPr>
        <w:t>ούν</w:t>
      </w:r>
      <w:r w:rsidRPr="00B64A9D">
        <w:rPr>
          <w:rFonts w:ascii="Bookman Old Style" w:hAnsi="Bookman Old Style"/>
          <w:sz w:val="22"/>
          <w:szCs w:val="22"/>
          <w:lang w:val="el-GR"/>
        </w:rPr>
        <w:t xml:space="preserve"> στη διαδικασία, ως εξαίρεση στις προϋποθέσεις του κανονισμού.</w:t>
      </w:r>
    </w:p>
    <w:p w:rsidR="00884B85" w:rsidRPr="003E7B90" w:rsidRDefault="001D473A">
      <w:pPr>
        <w:rPr>
          <w:rFonts w:ascii="Bookman Old Style" w:hAnsi="Bookman Old Style"/>
          <w:sz w:val="22"/>
          <w:szCs w:val="22"/>
          <w:lang w:val="el-GR"/>
        </w:rPr>
      </w:pPr>
      <w:r>
        <w:rPr>
          <w:rFonts w:ascii="Bookman Old Style" w:hAnsi="Bookman Old Style"/>
          <w:sz w:val="22"/>
          <w:szCs w:val="22"/>
          <w:lang w:val="el-G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84B85" w:rsidRDefault="003103AD">
      <w:pPr>
        <w:rPr>
          <w:rFonts w:ascii="Bookman Old Style" w:hAnsi="Bookman Old Style"/>
          <w:sz w:val="16"/>
          <w:szCs w:val="20"/>
        </w:rPr>
      </w:pPr>
      <w:r w:rsidRPr="00B64A9D">
        <w:rPr>
          <w:rFonts w:ascii="Bookman Old Style" w:hAnsi="Bookman Old Style"/>
          <w:sz w:val="16"/>
          <w:szCs w:val="20"/>
          <w:lang w:val="el-GR"/>
        </w:rPr>
        <w:t xml:space="preserve">*το έντυπο “Μητρώο Προσκόπου” που έχει εκδοθεί από την ομάδα </w:t>
      </w:r>
      <w:r w:rsidR="00B64A9D" w:rsidRPr="00B64A9D">
        <w:rPr>
          <w:rFonts w:ascii="Bookman Old Style" w:hAnsi="Bookman Old Style"/>
          <w:sz w:val="16"/>
          <w:szCs w:val="20"/>
          <w:lang w:val="el-GR"/>
        </w:rPr>
        <w:t>εργασίας</w:t>
      </w:r>
      <w:r w:rsidRPr="00B64A9D">
        <w:rPr>
          <w:rFonts w:ascii="Bookman Old Style" w:hAnsi="Bookman Old Style"/>
          <w:sz w:val="16"/>
          <w:szCs w:val="20"/>
          <w:lang w:val="el-GR"/>
        </w:rPr>
        <w:t xml:space="preserve"> του ΣΕΠ </w:t>
      </w:r>
      <w:hyperlink r:id="rId10">
        <w:r w:rsidRPr="00B64A9D">
          <w:rPr>
            <w:rStyle w:val="InternetLink"/>
            <w:rFonts w:ascii="Bookman Old Style" w:hAnsi="Bookman Old Style"/>
            <w:sz w:val="16"/>
            <w:szCs w:val="20"/>
            <w:lang w:val="el-GR"/>
          </w:rPr>
          <w:t>(Ανακοίνωση 69/2012)</w:t>
        </w:r>
      </w:hyperlink>
      <w:r w:rsidR="00716EA3">
        <w:rPr>
          <w:rFonts w:ascii="Bookman Old Style" w:hAnsi="Bookman Old Style"/>
          <w:sz w:val="16"/>
          <w:szCs w:val="20"/>
          <w:lang w:val="el-GR"/>
        </w:rPr>
        <w:t>.</w:t>
      </w:r>
      <w:r w:rsidRPr="00B64A9D">
        <w:rPr>
          <w:rFonts w:ascii="Bookman Old Style" w:hAnsi="Bookman Old Style"/>
          <w:sz w:val="16"/>
          <w:szCs w:val="20"/>
          <w:lang w:val="el-GR"/>
        </w:rPr>
        <w:t xml:space="preserve"> </w:t>
      </w:r>
    </w:p>
    <w:p w:rsidR="006903C5" w:rsidRDefault="006903C5">
      <w:pPr>
        <w:rPr>
          <w:rFonts w:ascii="Bookman Old Style" w:hAnsi="Bookman Old Style"/>
          <w:sz w:val="16"/>
          <w:szCs w:val="20"/>
        </w:rPr>
      </w:pPr>
    </w:p>
    <w:p w:rsidR="006903C5" w:rsidRDefault="006903C5">
      <w:pPr>
        <w:rPr>
          <w:rFonts w:ascii="Bookman Old Style" w:hAnsi="Bookman Old Style"/>
          <w:sz w:val="16"/>
          <w:szCs w:val="20"/>
        </w:rPr>
      </w:pPr>
    </w:p>
    <w:p w:rsidR="006903C5" w:rsidRPr="006903C5" w:rsidRDefault="006903C5">
      <w:pPr>
        <w:rPr>
          <w:rFonts w:ascii="Bookman Old Style" w:hAnsi="Bookman Old Style"/>
          <w:sz w:val="16"/>
          <w:szCs w:val="20"/>
        </w:rPr>
      </w:pPr>
    </w:p>
    <w:p w:rsidR="001D473A" w:rsidRPr="00B64A9D" w:rsidRDefault="001D473A">
      <w:pPr>
        <w:rPr>
          <w:rFonts w:ascii="Bookman Old Style" w:hAnsi="Bookman Old Style"/>
          <w:sz w:val="20"/>
          <w:lang w:val="el-GR"/>
        </w:rPr>
      </w:pPr>
    </w:p>
    <w:tbl>
      <w:tblPr>
        <w:tblW w:w="4395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395"/>
      </w:tblGrid>
      <w:tr w:rsidR="001D473A" w:rsidRPr="001D473A" w:rsidTr="001D473A">
        <w:tc>
          <w:tcPr>
            <w:tcW w:w="4395" w:type="dxa"/>
            <w:shd w:val="clear" w:color="auto" w:fill="auto"/>
          </w:tcPr>
          <w:p w:rsidR="001D473A" w:rsidRPr="00B64A9D" w:rsidRDefault="001D473A" w:rsidP="001D473A">
            <w:pPr>
              <w:spacing w:before="114" w:after="114"/>
              <w:jc w:val="center"/>
              <w:rPr>
                <w:rFonts w:ascii="Bookman Old Style" w:hAnsi="Bookman Old Style"/>
                <w:sz w:val="20"/>
                <w:szCs w:val="20"/>
                <w:lang w:val="el-GR"/>
              </w:rPr>
            </w:pPr>
            <w:r w:rsidRPr="00B64A9D">
              <w:rPr>
                <w:rFonts w:ascii="Bookman Old Style" w:hAnsi="Bookman Old Style"/>
                <w:sz w:val="20"/>
                <w:szCs w:val="20"/>
                <w:lang w:val="el-GR"/>
              </w:rPr>
              <w:t>Ο/Η Αρχηγός</w:t>
            </w:r>
            <w:r w:rsidRPr="00C67CC8">
              <w:rPr>
                <w:rFonts w:ascii="Bookman Old Style" w:hAnsi="Bookman Old Style"/>
                <w:sz w:val="20"/>
                <w:szCs w:val="20"/>
                <w:lang w:val="el-GR"/>
              </w:rPr>
              <w:t xml:space="preserve"> </w:t>
            </w:r>
            <w:r>
              <w:rPr>
                <w:rFonts w:ascii="Bookman Old Style" w:hAnsi="Bookman Old Style"/>
                <w:sz w:val="20"/>
                <w:szCs w:val="20"/>
                <w:lang w:val="el-GR"/>
              </w:rPr>
              <w:t>Ομάδας</w:t>
            </w:r>
          </w:p>
        </w:tc>
      </w:tr>
      <w:tr w:rsidR="001D473A" w:rsidRPr="00B64A9D" w:rsidTr="001D473A">
        <w:tc>
          <w:tcPr>
            <w:tcW w:w="4395" w:type="dxa"/>
            <w:shd w:val="clear" w:color="auto" w:fill="auto"/>
          </w:tcPr>
          <w:p w:rsidR="006903C5" w:rsidRPr="00B64A9D" w:rsidRDefault="009B19C6" w:rsidP="006903C5">
            <w:pPr>
              <w:pStyle w:val="TableContents"/>
              <w:rPr>
                <w:rFonts w:ascii="Bookman Old Style" w:hAnsi="Bookman Old Style"/>
                <w:sz w:val="20"/>
                <w:szCs w:val="20"/>
                <w:lang w:val="el-GR"/>
              </w:rPr>
            </w:pPr>
            <w:r>
              <w:rPr>
                <w:rFonts w:ascii="Bookman Old Style" w:hAnsi="Bookman Old Style"/>
                <w:sz w:val="20"/>
                <w:szCs w:val="20"/>
                <w:lang w:val="el-GR"/>
              </w:rPr>
              <w:t xml:space="preserve">  </w:t>
            </w:r>
            <w:r w:rsidR="00104600">
              <w:rPr>
                <w:rFonts w:ascii="Bookman Old Style" w:hAnsi="Bookman Old Style"/>
                <w:sz w:val="20"/>
                <w:szCs w:val="20"/>
                <w:lang w:val="el-GR"/>
              </w:rPr>
              <w:t xml:space="preserve">             </w:t>
            </w:r>
            <w:r w:rsidR="00D3400F">
              <w:rPr>
                <w:rFonts w:ascii="Bookman Old Style" w:hAnsi="Bookman Old Style"/>
                <w:sz w:val="20"/>
                <w:szCs w:val="20"/>
                <w:lang w:val="el-GR"/>
              </w:rPr>
              <w:t xml:space="preserve"> </w:t>
            </w:r>
          </w:p>
          <w:p w:rsidR="001D473A" w:rsidRPr="00B64A9D" w:rsidRDefault="001D473A" w:rsidP="00716EA3">
            <w:pPr>
              <w:pStyle w:val="TableContents"/>
              <w:jc w:val="center"/>
              <w:rPr>
                <w:rFonts w:ascii="Bookman Old Style" w:hAnsi="Bookman Old Style"/>
                <w:sz w:val="20"/>
                <w:szCs w:val="20"/>
                <w:lang w:val="el-GR"/>
              </w:rPr>
            </w:pPr>
          </w:p>
        </w:tc>
        <w:bookmarkStart w:id="0" w:name="_GoBack"/>
        <w:bookmarkEnd w:id="0"/>
      </w:tr>
      <w:tr w:rsidR="006903C5" w:rsidRPr="00B64A9D" w:rsidTr="001D473A">
        <w:tc>
          <w:tcPr>
            <w:tcW w:w="4395" w:type="dxa"/>
            <w:shd w:val="clear" w:color="auto" w:fill="auto"/>
          </w:tcPr>
          <w:p w:rsidR="006903C5" w:rsidRDefault="006903C5" w:rsidP="006903C5">
            <w:pPr>
              <w:pStyle w:val="TableContents"/>
              <w:rPr>
                <w:rFonts w:ascii="Bookman Old Style" w:hAnsi="Bookman Old Style"/>
                <w:sz w:val="20"/>
                <w:szCs w:val="20"/>
              </w:rPr>
            </w:pPr>
          </w:p>
          <w:p w:rsidR="006903C5" w:rsidRDefault="006903C5" w:rsidP="006903C5">
            <w:pPr>
              <w:pStyle w:val="TableContents"/>
              <w:rPr>
                <w:rFonts w:ascii="Bookman Old Style" w:hAnsi="Bookman Old Style"/>
                <w:sz w:val="20"/>
                <w:szCs w:val="20"/>
              </w:rPr>
            </w:pPr>
          </w:p>
          <w:p w:rsidR="006903C5" w:rsidRPr="006903C5" w:rsidRDefault="006903C5" w:rsidP="006903C5">
            <w:pPr>
              <w:pStyle w:val="TableContents"/>
              <w:rPr>
                <w:rFonts w:ascii="Bookman Old Style" w:hAnsi="Bookman Old Style"/>
                <w:sz w:val="20"/>
                <w:szCs w:val="20"/>
              </w:rPr>
            </w:pPr>
          </w:p>
        </w:tc>
      </w:tr>
    </w:tbl>
    <w:p w:rsidR="001D473A" w:rsidRPr="001D473A" w:rsidRDefault="001D473A">
      <w:pPr>
        <w:spacing w:before="114" w:after="114"/>
        <w:jc w:val="center"/>
        <w:rPr>
          <w:rFonts w:ascii="Bookman Old Style" w:hAnsi="Bookman Old Style"/>
          <w:sz w:val="16"/>
          <w:szCs w:val="20"/>
          <w:u w:val="single"/>
          <w:lang w:val="el-GR"/>
        </w:rPr>
      </w:pPr>
    </w:p>
    <w:p w:rsidR="00884B85" w:rsidRPr="001D473A" w:rsidRDefault="003103AD">
      <w:pPr>
        <w:spacing w:before="114" w:after="114"/>
        <w:jc w:val="center"/>
        <w:rPr>
          <w:rFonts w:ascii="Bookman Old Style" w:hAnsi="Bookman Old Style"/>
          <w:sz w:val="16"/>
          <w:szCs w:val="20"/>
          <w:u w:val="single"/>
          <w:lang w:val="el-GR"/>
        </w:rPr>
      </w:pPr>
      <w:r w:rsidRPr="001D473A">
        <w:rPr>
          <w:rFonts w:ascii="Bookman Old Style" w:hAnsi="Bookman Old Style"/>
          <w:sz w:val="16"/>
          <w:szCs w:val="20"/>
          <w:u w:val="single"/>
          <w:lang w:val="el-GR"/>
        </w:rPr>
        <w:t>***Οδηγίες συμπλήρωσης του παρόντος έντυπου***</w:t>
      </w:r>
    </w:p>
    <w:p w:rsidR="00884B85" w:rsidRPr="001D473A" w:rsidRDefault="003103AD">
      <w:pPr>
        <w:spacing w:before="114" w:after="114"/>
        <w:rPr>
          <w:rFonts w:ascii="Bookman Old Style" w:hAnsi="Bookman Old Style"/>
          <w:sz w:val="20"/>
          <w:lang w:val="el-GR"/>
        </w:rPr>
      </w:pPr>
      <w:r w:rsidRPr="001D473A">
        <w:rPr>
          <w:rFonts w:ascii="Bookman Old Style" w:hAnsi="Bookman Old Style"/>
          <w:sz w:val="16"/>
          <w:szCs w:val="20"/>
          <w:lang w:val="el-GR"/>
        </w:rPr>
        <w:t>1. Το έντυπο</w:t>
      </w:r>
      <w:r w:rsidRPr="001D473A">
        <w:rPr>
          <w:rFonts w:ascii="Bookman Old Style" w:hAnsi="Bookman Old Style"/>
          <w:sz w:val="16"/>
          <w:szCs w:val="20"/>
          <w:u w:val="single"/>
          <w:lang w:val="el-GR"/>
        </w:rPr>
        <w:t xml:space="preserve"> συμπληρώνεται από τον Α.Ο.Π</w:t>
      </w:r>
      <w:r w:rsidRPr="001D473A">
        <w:rPr>
          <w:rFonts w:ascii="Bookman Old Style" w:hAnsi="Bookman Old Style"/>
          <w:sz w:val="16"/>
          <w:szCs w:val="20"/>
          <w:lang w:val="el-GR"/>
        </w:rPr>
        <w:t>.</w:t>
      </w:r>
      <w:r w:rsidR="00716EA3" w:rsidRPr="001D473A">
        <w:rPr>
          <w:rFonts w:ascii="Bookman Old Style" w:hAnsi="Bookman Old Style"/>
          <w:sz w:val="16"/>
          <w:szCs w:val="20"/>
          <w:lang w:val="el-GR"/>
        </w:rPr>
        <w:t xml:space="preserve"> σε συνεργασία με τον Αρχηγό Συστήματος</w:t>
      </w:r>
    </w:p>
    <w:p w:rsidR="000E39BE" w:rsidRPr="001D473A" w:rsidRDefault="003103AD">
      <w:pPr>
        <w:spacing w:before="114" w:after="114"/>
        <w:rPr>
          <w:rFonts w:ascii="Bookman Old Style" w:hAnsi="Bookman Old Style"/>
          <w:sz w:val="16"/>
          <w:szCs w:val="20"/>
          <w:lang w:val="el-GR"/>
        </w:rPr>
      </w:pPr>
      <w:r w:rsidRPr="001D473A">
        <w:rPr>
          <w:rFonts w:ascii="Bookman Old Style" w:hAnsi="Bookman Old Style"/>
          <w:sz w:val="16"/>
          <w:szCs w:val="20"/>
          <w:lang w:val="el-GR"/>
        </w:rPr>
        <w:t>2. Η αποστολή του έντυπου θα πρέπει να πραγματοποιηθεί</w:t>
      </w:r>
      <w:r w:rsidR="00716EA3" w:rsidRPr="001D473A">
        <w:rPr>
          <w:rFonts w:ascii="Bookman Old Style" w:hAnsi="Bookman Old Style"/>
          <w:sz w:val="16"/>
          <w:szCs w:val="20"/>
          <w:lang w:val="el-GR"/>
        </w:rPr>
        <w:t xml:space="preserve"> </w:t>
      </w:r>
      <w:r w:rsidR="00716EA3" w:rsidRPr="001D473A">
        <w:rPr>
          <w:rFonts w:ascii="Bookman Old Style" w:hAnsi="Bookman Old Style"/>
          <w:sz w:val="16"/>
          <w:szCs w:val="20"/>
          <w:u w:val="single"/>
          <w:lang w:val="el-GR"/>
        </w:rPr>
        <w:t>ηλεκτρονικά,</w:t>
      </w:r>
      <w:r w:rsidR="00716EA3" w:rsidRPr="001D473A">
        <w:rPr>
          <w:rFonts w:ascii="Bookman Old Style" w:hAnsi="Bookman Old Style"/>
          <w:sz w:val="16"/>
          <w:szCs w:val="20"/>
          <w:lang w:val="el-GR"/>
        </w:rPr>
        <w:t xml:space="preserve"> από το </w:t>
      </w:r>
      <w:r w:rsidR="00716EA3" w:rsidRPr="001D473A">
        <w:rPr>
          <w:rFonts w:ascii="Bookman Old Style" w:hAnsi="Bookman Old Style"/>
          <w:sz w:val="16"/>
          <w:szCs w:val="20"/>
        </w:rPr>
        <w:t>email</w:t>
      </w:r>
      <w:r w:rsidR="00716EA3" w:rsidRPr="001D473A">
        <w:rPr>
          <w:rFonts w:ascii="Bookman Old Style" w:hAnsi="Bookman Old Style"/>
          <w:sz w:val="16"/>
          <w:szCs w:val="20"/>
          <w:lang w:val="el-GR"/>
        </w:rPr>
        <w:t xml:space="preserve"> του Συστήματος,</w:t>
      </w:r>
      <w:r w:rsidRPr="001D473A">
        <w:rPr>
          <w:rFonts w:ascii="Bookman Old Style" w:hAnsi="Bookman Old Style"/>
          <w:sz w:val="16"/>
          <w:szCs w:val="20"/>
          <w:lang w:val="el-GR"/>
        </w:rPr>
        <w:t xml:space="preserve"> στον Αρχηγό της Εξερεύνησης Χρυσού Βέλους, </w:t>
      </w:r>
      <w:r w:rsidRPr="001D473A">
        <w:rPr>
          <w:rFonts w:ascii="Bookman Old Style" w:hAnsi="Bookman Old Style"/>
          <w:sz w:val="16"/>
          <w:szCs w:val="20"/>
          <w:u w:val="single"/>
          <w:lang w:val="el-GR"/>
        </w:rPr>
        <w:t>με κοινοποίηση</w:t>
      </w:r>
      <w:r w:rsidR="00716EA3" w:rsidRPr="001D473A">
        <w:rPr>
          <w:rFonts w:ascii="Bookman Old Style" w:hAnsi="Bookman Old Style"/>
          <w:sz w:val="16"/>
          <w:szCs w:val="20"/>
          <w:lang w:val="el-GR"/>
        </w:rPr>
        <w:t xml:space="preserve"> στον Έφορο Κλάδου Προσκόπων- όποτε τα δύο αυτά άτομα δεν συμπίπτουν</w:t>
      </w:r>
      <w:r w:rsidRPr="001D473A">
        <w:rPr>
          <w:rFonts w:ascii="Bookman Old Style" w:hAnsi="Bookman Old Style"/>
          <w:sz w:val="16"/>
          <w:szCs w:val="20"/>
          <w:lang w:val="el-GR"/>
        </w:rPr>
        <w:t>.</w:t>
      </w:r>
    </w:p>
    <w:sectPr w:rsidR="000E39BE" w:rsidRPr="001D473A" w:rsidSect="00B64A9D">
      <w:footerReference w:type="default" r:id="rId11"/>
      <w:pgSz w:w="11909" w:h="16834"/>
      <w:pgMar w:top="284" w:right="1134" w:bottom="993" w:left="1134" w:header="0" w:footer="303" w:gutter="0"/>
      <w:cols w:space="720"/>
      <w:formProt w:val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74FC" w:rsidRDefault="006474FC" w:rsidP="00884B85">
      <w:pPr>
        <w:rPr>
          <w:rFonts w:hint="eastAsia"/>
        </w:rPr>
      </w:pPr>
      <w:r>
        <w:separator/>
      </w:r>
    </w:p>
  </w:endnote>
  <w:endnote w:type="continuationSeparator" w:id="0">
    <w:p w:rsidR="006474FC" w:rsidRDefault="006474FC" w:rsidP="00884B8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imbus Roman No9 L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Droid Sans Fallback">
    <w:altName w:val="Times New Roman"/>
    <w:charset w:val="80"/>
    <w:family w:val="swiss"/>
    <w:pitch w:val="variable"/>
    <w:sig w:usb0="910002FF" w:usb1="2BDFFCFB" w:usb2="00000036" w:usb3="00000000" w:csb0="003F01FF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Nimbus Sans L">
    <w:altName w:val="Arial"/>
    <w:charset w:val="01"/>
    <w:family w:val="swiss"/>
    <w:pitch w:val="variable"/>
    <w:sig w:usb0="00000000" w:usb1="00000000" w:usb2="00000000" w:usb3="00000000" w:csb0="00000000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B85" w:rsidRPr="00B64A9D" w:rsidRDefault="00716EA3" w:rsidP="00716EA3">
    <w:pPr>
      <w:pStyle w:val="10"/>
      <w:jc w:val="center"/>
      <w:rPr>
        <w:rFonts w:ascii="Bookman Old Style" w:hAnsi="Bookman Old Style"/>
        <w:sz w:val="20"/>
        <w:szCs w:val="20"/>
        <w:lang w:val="el-GR"/>
      </w:rPr>
    </w:pPr>
    <w:r>
      <w:rPr>
        <w:noProof/>
        <w:lang w:val="el-GR" w:eastAsia="el-G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768985</wp:posOffset>
          </wp:positionH>
          <wp:positionV relativeFrom="paragraph">
            <wp:posOffset>-149225</wp:posOffset>
          </wp:positionV>
          <wp:extent cx="396240" cy="393700"/>
          <wp:effectExtent l="19050" t="0" r="3810" b="0"/>
          <wp:wrapSquare wrapText="bothSides"/>
          <wp:docPr id="7" name="Εικόνα 1" descr="https://scontent.fath3-1.fna.fbcdn.net/v/t1.0-9/384118_285959348183895_174140463_n.png?oh=12a4db51619db94f772a24984050ecf1&amp;oe=583E1D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scontent.fath3-1.fna.fbcdn.net/v/t1.0-9/384118_285959348183895_174140463_n.png?oh=12a4db51619db94f772a24984050ecf1&amp;oe=583E1D2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6240" cy="393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l-GR" w:eastAsia="el-GR" w:bidi="ar-SA"/>
      </w:rPr>
      <w:drawing>
        <wp:anchor distT="0" distB="0" distL="0" distR="0" simplePos="0" relativeHeight="7" behindDoc="0" locked="0" layoutInCell="1" allowOverlap="1">
          <wp:simplePos x="0" y="0"/>
          <wp:positionH relativeFrom="column">
            <wp:posOffset>4918710</wp:posOffset>
          </wp:positionH>
          <wp:positionV relativeFrom="paragraph">
            <wp:posOffset>-148590</wp:posOffset>
          </wp:positionV>
          <wp:extent cx="428625" cy="330200"/>
          <wp:effectExtent l="19050" t="0" r="9525" b="0"/>
          <wp:wrapSquare wrapText="largest"/>
          <wp:docPr id="5" name="Image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5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428625" cy="330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103AD" w:rsidRPr="00B64A9D">
      <w:rPr>
        <w:rFonts w:ascii="Bookman Old Style" w:hAnsi="Bookman Old Style"/>
        <w:sz w:val="20"/>
        <w:szCs w:val="20"/>
        <w:lang w:val="el-GR"/>
      </w:rPr>
      <w:t>Κλάδος Προσκόπων Ανατ. Μακεδονίας και Θράκης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74FC" w:rsidRDefault="006474FC" w:rsidP="00884B85">
      <w:pPr>
        <w:rPr>
          <w:rFonts w:hint="eastAsia"/>
        </w:rPr>
      </w:pPr>
      <w:r>
        <w:separator/>
      </w:r>
    </w:p>
  </w:footnote>
  <w:footnote w:type="continuationSeparator" w:id="0">
    <w:p w:rsidR="006474FC" w:rsidRDefault="006474FC" w:rsidP="00884B8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9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84B85"/>
    <w:rsid w:val="00000885"/>
    <w:rsid w:val="000B275F"/>
    <w:rsid w:val="000E39BE"/>
    <w:rsid w:val="000E7157"/>
    <w:rsid w:val="000F0134"/>
    <w:rsid w:val="00104600"/>
    <w:rsid w:val="001A7882"/>
    <w:rsid w:val="001D473A"/>
    <w:rsid w:val="002E19C4"/>
    <w:rsid w:val="003103AD"/>
    <w:rsid w:val="003C686F"/>
    <w:rsid w:val="003E7B90"/>
    <w:rsid w:val="00504AA4"/>
    <w:rsid w:val="00593568"/>
    <w:rsid w:val="005939FA"/>
    <w:rsid w:val="005C3449"/>
    <w:rsid w:val="006474FC"/>
    <w:rsid w:val="006554F1"/>
    <w:rsid w:val="006903C5"/>
    <w:rsid w:val="006F6416"/>
    <w:rsid w:val="00716EA3"/>
    <w:rsid w:val="007A10B1"/>
    <w:rsid w:val="00883B73"/>
    <w:rsid w:val="00884B85"/>
    <w:rsid w:val="0098294F"/>
    <w:rsid w:val="00990779"/>
    <w:rsid w:val="009B19C6"/>
    <w:rsid w:val="00A71002"/>
    <w:rsid w:val="00B64A9D"/>
    <w:rsid w:val="00C67CC8"/>
    <w:rsid w:val="00C814F7"/>
    <w:rsid w:val="00D3400F"/>
    <w:rsid w:val="00E40CF5"/>
    <w:rsid w:val="00EF3A75"/>
    <w:rsid w:val="00F07E7F"/>
    <w:rsid w:val="00F11E82"/>
    <w:rsid w:val="00F60DE0"/>
    <w:rsid w:val="00F64EC1"/>
    <w:rsid w:val="00F76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imbus Roman No9 L" w:eastAsia="Droid Sans Fallback" w:hAnsi="Nimbus Roman No9 L" w:cs="Free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B8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Link">
    <w:name w:val="Internet Link"/>
    <w:rsid w:val="00884B85"/>
    <w:rPr>
      <w:color w:val="000080"/>
      <w:u w:val="single"/>
    </w:rPr>
  </w:style>
  <w:style w:type="paragraph" w:customStyle="1" w:styleId="Heading">
    <w:name w:val="Heading"/>
    <w:basedOn w:val="a"/>
    <w:next w:val="a3"/>
    <w:qFormat/>
    <w:rsid w:val="00884B85"/>
    <w:pPr>
      <w:keepNext/>
      <w:spacing w:before="240" w:after="120"/>
    </w:pPr>
    <w:rPr>
      <w:rFonts w:ascii="Nimbus Sans L" w:hAnsi="Nimbus Sans L"/>
      <w:sz w:val="28"/>
      <w:szCs w:val="28"/>
    </w:rPr>
  </w:style>
  <w:style w:type="paragraph" w:styleId="a3">
    <w:name w:val="Body Text"/>
    <w:basedOn w:val="a"/>
    <w:rsid w:val="00884B85"/>
    <w:pPr>
      <w:spacing w:after="140" w:line="288" w:lineRule="auto"/>
    </w:pPr>
  </w:style>
  <w:style w:type="paragraph" w:styleId="a4">
    <w:name w:val="List"/>
    <w:basedOn w:val="a3"/>
    <w:rsid w:val="00884B85"/>
  </w:style>
  <w:style w:type="paragraph" w:customStyle="1" w:styleId="1">
    <w:name w:val="Λεζάντα1"/>
    <w:basedOn w:val="a"/>
    <w:qFormat/>
    <w:rsid w:val="00884B8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rsid w:val="00884B85"/>
    <w:pPr>
      <w:suppressLineNumbers/>
    </w:pPr>
  </w:style>
  <w:style w:type="paragraph" w:customStyle="1" w:styleId="TableContents">
    <w:name w:val="Table Contents"/>
    <w:basedOn w:val="a"/>
    <w:qFormat/>
    <w:rsid w:val="00884B85"/>
    <w:pPr>
      <w:suppressLineNumbers/>
    </w:pPr>
  </w:style>
  <w:style w:type="paragraph" w:customStyle="1" w:styleId="10">
    <w:name w:val="Υποσέλιδο1"/>
    <w:basedOn w:val="a"/>
    <w:rsid w:val="00884B85"/>
    <w:pPr>
      <w:suppressLineNumbers/>
      <w:tabs>
        <w:tab w:val="center" w:pos="4819"/>
        <w:tab w:val="right" w:pos="9638"/>
      </w:tabs>
    </w:pPr>
  </w:style>
  <w:style w:type="paragraph" w:styleId="a5">
    <w:name w:val="header"/>
    <w:basedOn w:val="a"/>
    <w:link w:val="Char"/>
    <w:uiPriority w:val="99"/>
    <w:semiHidden/>
    <w:unhideWhenUsed/>
    <w:rsid w:val="00B64A9D"/>
    <w:pPr>
      <w:tabs>
        <w:tab w:val="center" w:pos="4153"/>
        <w:tab w:val="right" w:pos="8306"/>
      </w:tabs>
    </w:pPr>
    <w:rPr>
      <w:rFonts w:cs="Mangal"/>
      <w:szCs w:val="21"/>
    </w:rPr>
  </w:style>
  <w:style w:type="character" w:customStyle="1" w:styleId="Char">
    <w:name w:val="Κεφαλίδα Char"/>
    <w:basedOn w:val="a0"/>
    <w:link w:val="a5"/>
    <w:uiPriority w:val="99"/>
    <w:semiHidden/>
    <w:rsid w:val="00B64A9D"/>
    <w:rPr>
      <w:rFonts w:cs="Mangal"/>
      <w:szCs w:val="21"/>
    </w:rPr>
  </w:style>
  <w:style w:type="paragraph" w:styleId="a6">
    <w:name w:val="footer"/>
    <w:basedOn w:val="a"/>
    <w:link w:val="Char0"/>
    <w:uiPriority w:val="99"/>
    <w:semiHidden/>
    <w:unhideWhenUsed/>
    <w:rsid w:val="00B64A9D"/>
    <w:pPr>
      <w:tabs>
        <w:tab w:val="center" w:pos="4153"/>
        <w:tab w:val="right" w:pos="8306"/>
      </w:tabs>
    </w:pPr>
    <w:rPr>
      <w:rFonts w:cs="Mangal"/>
      <w:szCs w:val="21"/>
    </w:rPr>
  </w:style>
  <w:style w:type="character" w:customStyle="1" w:styleId="Char0">
    <w:name w:val="Υποσέλιδο Char"/>
    <w:basedOn w:val="a0"/>
    <w:link w:val="a6"/>
    <w:uiPriority w:val="99"/>
    <w:semiHidden/>
    <w:rsid w:val="00B64A9D"/>
    <w:rPr>
      <w:rFonts w:cs="Mangal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716EA3"/>
    <w:rPr>
      <w:rFonts w:ascii="Tahoma" w:hAnsi="Tahoma" w:cs="Mangal"/>
      <w:sz w:val="16"/>
      <w:szCs w:val="14"/>
    </w:rPr>
  </w:style>
  <w:style w:type="character" w:customStyle="1" w:styleId="Char1">
    <w:name w:val="Κείμενο πλαισίου Char"/>
    <w:basedOn w:val="a0"/>
    <w:link w:val="a7"/>
    <w:uiPriority w:val="99"/>
    <w:semiHidden/>
    <w:rsid w:val="00716EA3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2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p.org.gr/sites/default/files/sites/default/files/attached_files/t05_kanonismos_kladoy_proskopon_102010.pdf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://oldsite.sep.org.gr/sites/default/files/anakoinoseis/2012/06/%2069_2012.pdf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337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client-tax</dc:creator>
  <cp:lastModifiedBy>Χρήστης των Windows</cp:lastModifiedBy>
  <cp:revision>2</cp:revision>
  <dcterms:created xsi:type="dcterms:W3CDTF">2018-05-18T10:59:00Z</dcterms:created>
  <dcterms:modified xsi:type="dcterms:W3CDTF">2018-05-18T10:59:00Z</dcterms:modified>
  <dc:language>en-US</dc:language>
</cp:coreProperties>
</file>